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5B9BD5"/>
          <w:sz w:val="24"/>
          <w:szCs w:val="24"/>
          <w:lang w:eastAsia="pl-PL"/>
        </w:rPr>
        <w:t>Załącznik do procedury § 13 ust 1 pkt 13</w:t>
      </w:r>
      <w:bookmarkStart w:id="0" w:name="_GoBack"/>
      <w:bookmarkEnd w:id="0"/>
    </w:p>
    <w:p>
      <w:pPr>
        <w:pStyle w:val="Normal"/>
        <w:spacing w:before="120" w:after="120"/>
        <w:jc w:val="center"/>
        <w:rPr/>
      </w:pPr>
      <w:r>
        <w:rPr>
          <w:rFonts w:cs="Times New Roman" w:ascii="Times New Roman" w:hAnsi="Times New Roman"/>
          <w:b/>
          <w:bCs/>
          <w:sz w:val="20"/>
          <w:szCs w:val="20"/>
          <w:lang w:eastAsia="pl-PL"/>
        </w:rPr>
        <w:t xml:space="preserve">KLAUZULA INFORMACYJNA DLA OSÓB, KTÓRYCH DANE ZOSTAŁY POZYSKANE </w:t>
        <w:br/>
        <w:t xml:space="preserve">W ZWIĄZKU ZE ZGŁOSZENIEM NARUSZENIA PRAWA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  <w:lang w:eastAsia="pl-PL"/>
        </w:rPr>
        <w:t xml:space="preserve">W KOMENDZIE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  <w:lang w:eastAsia="pl-PL"/>
        </w:rPr>
        <w:t>MIEJSKIEJ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  <w:lang w:eastAsia="pl-PL"/>
        </w:rPr>
        <w:t xml:space="preserve"> POLICJI W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  <w:lang w:eastAsia="pl-PL"/>
        </w:rPr>
        <w:t>SŁUPSKU (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  <w:lang w:eastAsia="pl-PL"/>
        </w:rPr>
        <w:t>Klauzula informacyjna RODO 2)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W związku z otrzymanym zgłoszeniem naruszenia przepisów prawa, na podstawie art. 14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rozporządzenia Parlamentu Europejskiego i Rady (UE) 2016/679 z dnia 27 kwietnia 2016 r. </w:t>
      </w:r>
      <w:r>
        <w:rPr>
          <w:rFonts w:cs="Times New Roman" w:ascii="Times New Roman" w:hAnsi="Times New Roman"/>
          <w:i/>
          <w:iCs/>
          <w:color w:val="000000"/>
          <w:sz w:val="20"/>
          <w:szCs w:val="20"/>
        </w:rPr>
        <w:t>w sprawie ochrony osób fizycznych w związku z przetwarzaniem danych osobowych i w sprawie swobodnego przepływu takich danych oraz uchylenia dyrektywy 95/46/WE (ogólnego rozporządzenia o ochronie danych)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(Dz. Urz. UE L 119 z 04.05.2016, z późn. zm.), dalej zwane RODO, informuję, że: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1.</w:t>
        <w:tab/>
        <w:t xml:space="preserve">Administratorem Pani/a danych osobowych jest Komendant </w:t>
      </w:r>
      <w:r>
        <w:rPr>
          <w:rFonts w:cs="Times New Roman" w:ascii="Times New Roman" w:hAnsi="Times New Roman"/>
          <w:sz w:val="20"/>
          <w:szCs w:val="20"/>
        </w:rPr>
        <w:t>Miejski Policji w Słupsku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z siedzibą przy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Alei 3 Maja 1, 76-200 Słupsk. 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W sprawach związanych z przetwarzaniem danych osobowych oraz z wykonywaniem praw przysługujących Pani/Panu na mocy przepisów RODO może Pani/Pan kontaktować się z wyznaczonym przez Administratora Inspektorem ochrony danych na adres e-mail: iod.</w:t>
      </w:r>
      <w:r>
        <w:rPr>
          <w:rFonts w:cs="Times New Roman" w:ascii="Times New Roman" w:hAnsi="Times New Roman"/>
          <w:color w:val="000000"/>
          <w:sz w:val="20"/>
          <w:szCs w:val="20"/>
        </w:rPr>
        <w:t>slupsk</w:t>
      </w:r>
      <w:r>
        <w:rPr>
          <w:rFonts w:cs="Times New Roman" w:ascii="Times New Roman" w:hAnsi="Times New Roman"/>
          <w:color w:val="000000"/>
          <w:sz w:val="20"/>
          <w:szCs w:val="20"/>
        </w:rPr>
        <w:t>@gd.policja.gov.pl.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Pani/a dane osobowe będą przetwarzane w celach związanych ze zgłaszanymi przypadkami naruszenia prawa, na podstawie obowiązku prawnego wynikającego z przepisów ustawy z dnia 14 czerwca 2024 r. </w:t>
        <w:br/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o ochronie sygnalistów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zgodnie z art. 6 lit. c RODO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</w:t>
        <w:tab/>
        <w:t>Administrator będzie przetwarzać następujące kategorie Pani/a danych osobowych: wskazane w zgłoszeniu sygnalisty:..............................................................................................................................................................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b/>
          <w:sz w:val="20"/>
          <w:szCs w:val="20"/>
        </w:rPr>
        <w:t>/należy uzupełnić zgodnie ze stanem faktycznym/</w:t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jako dane osobowe tzw. osoby trzeciej wskazanej w zgłoszeniu. 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</w:t>
        <w:tab/>
        <w:t>Pani/a dane osobowe zostały podane przez sygnalistę, tj. ....................................................................................</w:t>
      </w:r>
    </w:p>
    <w:p>
      <w:pPr>
        <w:pStyle w:val="Normal"/>
        <w:spacing w:lineRule="auto" w:line="240" w:before="0" w:after="0"/>
        <w:ind w:left="284" w:hanging="142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   </w:t>
      </w:r>
      <w:r>
        <w:rPr>
          <w:rFonts w:cs="Times New Roman" w:ascii="Times New Roman" w:hAnsi="Times New Roman"/>
          <w:b/>
          <w:sz w:val="20"/>
          <w:szCs w:val="20"/>
        </w:rPr>
        <w:t>/należy podać dane sygnalisty, jeżeli sygnalista wyraził zgodę na ujawnienie tożsamości lub jeśli sygnalista nie spełnił wymogów określonych w art. 6 ustawy o ochronie sygnalistów/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6.</w:t>
        <w:tab/>
        <w:t xml:space="preserve">Administrator zapewnia poufność Pani/a danych osobowych. Pani/a dane osobowe, nie podlegają ujawnieniu nieupoważnionym osobom (tzn. osobom spoza zespołu odpowiedzialnego za prowadzenie postępowania </w:t>
        <w:br/>
        <w:t>w zgłoszonej sprawie), chyba że za Pani/a wyraźną zgodą.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7.</w:t>
        <w:tab/>
        <w:t xml:space="preserve">Pani/a dane osobowe będą przechowywane przez okres 3 lat po zakończeniu roku kalendarzowego, w którym zakończono działania następcze lub po zakończeniu postępowań zainicjowanych tymi działaniami, </w:t>
        <w:br/>
        <w:t>a następnie zostaną trwale zniszczone.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8.</w:t>
        <w:tab/>
        <w:t>Posiada Pani/Pan prawo dostępu do treści swoich danych z zastrzeżeniem, że przepisu art. 15 ust. 1 lit. g RODO w zakresie przekazania informacji o źródle pozyskania danych osobowych nie stosuje się chyba, że sygnalista nie spełnia warunków wskazanych w art. 6 albo wyraził wyraźną zgodę na takie przekazanie.</w:t>
      </w:r>
      <w:r>
        <w:rPr>
          <w:rFonts w:cs="Times New Roman" w:ascii="Times New Roman" w:hAnsi="Times New Roman"/>
          <w:color w:val="FF0000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Posiada Pani/Pan prawo sprostowania danych osobowych, usunięcia oraz ograniczenia przetwarzania </w:t>
        <w:br/>
        <w:t xml:space="preserve">w przypadkach przewidzianych przepisami prawa. 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9.</w:t>
        <w:tab/>
        <w:t xml:space="preserve">Przysługuje Pani/u prawo do wniesienia skargi do Prezesa Urzędu Ochrony Danych Osobowych, </w:t>
        <w:br/>
        <w:t>ul. Stawki 2, 00-293 Warszawa (uodo.gov.pl), gdy uzna Pani/Pan, że przetwarzanie danych osobowych przez Administratora narusza przepisy RODO.</w:t>
      </w:r>
    </w:p>
    <w:p>
      <w:pPr>
        <w:pStyle w:val="Normal"/>
        <w:tabs>
          <w:tab w:val="left" w:pos="-142" w:leader="none"/>
        </w:tabs>
        <w:spacing w:lineRule="auto" w:line="240" w:before="0" w:after="0"/>
        <w:ind w:left="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>10.</w:t>
        <w:tab/>
        <w:t>Pani/a dane nie będą podlegały profilowaniu lub zautomatyzowanemu podejmowaniu decyzji.</w:t>
      </w:r>
    </w:p>
    <w:p>
      <w:pPr>
        <w:pStyle w:val="Normal"/>
        <w:tabs>
          <w:tab w:val="left" w:pos="-142" w:leader="none"/>
        </w:tabs>
        <w:spacing w:lineRule="auto" w:line="240" w:before="0" w:after="0"/>
        <w:ind w:left="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ab/>
        <w:t xml:space="preserve">11.    </w:t>
      </w:r>
      <w:r>
        <w:rPr>
          <w:rFonts w:cs="Times New Roman" w:ascii="Times New Roman" w:hAnsi="Times New Roman"/>
          <w:color w:val="000000"/>
          <w:sz w:val="20"/>
          <w:szCs w:val="20"/>
        </w:rPr>
        <w:t>Pani/a dane nie będą przekazywane do państwa trzeciego lub organizacji międzynarodowej.</w:t>
      </w:r>
    </w:p>
    <w:p>
      <w:pPr>
        <w:pStyle w:val="Normal"/>
        <w:spacing w:lineRule="auto" w:line="240" w:before="0" w:after="0"/>
        <w:ind w:left="284" w:hanging="568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  </w:t>
      </w:r>
      <w:r>
        <w:rPr>
          <w:rFonts w:cs="Times New Roman" w:ascii="Times New Roman" w:hAnsi="Times New Roman"/>
          <w:b/>
          <w:sz w:val="20"/>
          <w:szCs w:val="20"/>
        </w:rPr>
        <w:t>12.</w:t>
        <w:tab/>
        <w:t>Kontakt do Rzecznika Praw Obywatelskich:</w:t>
      </w:r>
    </w:p>
    <w:p>
      <w:pPr>
        <w:pStyle w:val="Normal"/>
        <w:spacing w:lineRule="auto" w:line="240" w:before="0" w:after="0"/>
        <w:ind w:left="284" w:hanging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Do Rzecznika Praw Obywatelskich może się zgłosić każdy, kto uważa, że państwo naruszyło jego prawa, że jest nierówno traktowany. Informacyjna linia obywatelska: 800 676 676, e-mail biurorzecznika@brpo.gov.pl,</w:t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0"/>
          <w:szCs w:val="20"/>
        </w:rPr>
        <w:t>adres korespondencyjny: Biuro RPO, al. Solidarności 77, 00-090 Warszawa.</w:t>
      </w:r>
    </w:p>
    <w:p>
      <w:pPr>
        <w:pStyle w:val="Normal"/>
        <w:spacing w:before="0" w:after="200"/>
        <w:jc w:val="righ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0" w:top="709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 Unicode MS">
    <w:altName w:val="Arial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Noto Sans">
    <w:charset w:val="ee"/>
    <w:family w:val="roman"/>
    <w:pitch w:val="variable"/>
  </w:font>
  <w:font w:name="Times">
    <w:altName w:val="Times New Roman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both"/>
      <w:rPr/>
    </w:pPr>
    <w:r>
      <w:rPr/>
    </w:r>
  </w:p>
  <w:p>
    <w:pPr>
      <w:pStyle w:val="Gwka"/>
      <w:jc w:val="both"/>
      <w:rPr/>
    </w:pPr>
    <w:r>
      <w:rPr/>
    </w:r>
  </w:p>
  <w:p>
    <w:pPr>
      <w:pStyle w:val="Gwka"/>
      <w:jc w:val="both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200"/>
  <w:defaultTabStop w:val="709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Noto Sans Devanagari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NSimSun" w:cs="Calibri"/>
      <w:color w:val="auto"/>
      <w:kern w:val="0"/>
      <w:sz w:val="22"/>
      <w:szCs w:val="22"/>
      <w:lang w:bidi="ar-SA" w:val="pl-PL" w:eastAsia="zh-CN"/>
    </w:rPr>
  </w:style>
  <w:style w:type="paragraph" w:styleId="Nagwek1">
    <w:name w:val="Heading 1"/>
    <w:basedOn w:val="Normal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"/>
    <w:qFormat/>
    <w:pPr>
      <w:keepNext w:val="true"/>
      <w:keepLines/>
      <w:numPr>
        <w:ilvl w:val="1"/>
        <w:numId w:val="1"/>
      </w:numPr>
      <w:spacing w:before="200" w:after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"/>
    <w:qFormat/>
    <w:pPr>
      <w:keepNext w:val="true"/>
      <w:keepLines/>
      <w:numPr>
        <w:ilvl w:val="2"/>
        <w:numId w:val="1"/>
      </w:numPr>
      <w:spacing w:before="200" w:after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"/>
    <w:qFormat/>
    <w:pPr>
      <w:keepNext w:val="true"/>
      <w:keepLines/>
      <w:numPr>
        <w:ilvl w:val="3"/>
        <w:numId w:val="1"/>
      </w:numPr>
      <w:spacing w:before="200" w:after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>
      <w:rFonts w:ascii="Times New Roman" w:hAnsi="Times New Roman" w:eastAsia="NSimSun" w:cs="Times New Roman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Times New Roman" w:hAnsi="Times New Roman" w:eastAsia="NSimSun" w:cs="Times New Roman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color w:val="000000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>
      <w:rFonts w:ascii="Times New Roman" w:hAnsi="Times New Roman" w:eastAsia="NSimSun" w:cs="Times New Roman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color w:val="000000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eastAsia="NSimSun" w:cs="Times New Roman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>
      <w:rFonts w:eastAsia="Helvetica"/>
    </w:rPr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>
      <w:rFonts w:ascii="Times New Roman" w:hAnsi="Times New Roman" w:cs="Times New Roman"/>
      <w:sz w:val="24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>
      <w:rFonts w:eastAsia="Helvetica"/>
    </w:rPr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rFonts w:ascii="Symbol" w:hAnsi="Symbol" w:cs="Symbol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>
      <w:rFonts w:ascii="Times New Roman" w:hAnsi="Times New Roman" w:eastAsia="NSimSun" w:cs="Times New Roman"/>
    </w:rPr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0" w:customStyle="1">
    <w:name w:val="WW8Num28z0"/>
    <w:qFormat/>
    <w:rPr>
      <w:color w:val="000000"/>
    </w:rPr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5" w:customStyle="1">
    <w:name w:val="WW8Num33z5"/>
    <w:qFormat/>
    <w:rPr>
      <w:rFonts w:eastAsia="Helvetica"/>
    </w:rPr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/>
  </w:style>
  <w:style w:type="character" w:styleId="WW8Num35z1" w:customStyle="1">
    <w:name w:val="WW8Num35z1"/>
    <w:qFormat/>
    <w:rPr/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36z0" w:customStyle="1">
    <w:name w:val="WW8Num36z0"/>
    <w:qFormat/>
    <w:rPr/>
  </w:style>
  <w:style w:type="character" w:styleId="WW8Num36z1" w:customStyle="1">
    <w:name w:val="WW8Num36z1"/>
    <w:qFormat/>
    <w:rPr/>
  </w:style>
  <w:style w:type="character" w:styleId="WW8Num36z2" w:customStyle="1">
    <w:name w:val="WW8Num36z2"/>
    <w:qFormat/>
    <w:rPr/>
  </w:style>
  <w:style w:type="character" w:styleId="WW8Num36z3" w:customStyle="1">
    <w:name w:val="WW8Num36z3"/>
    <w:qFormat/>
    <w:rPr/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/>
  </w:style>
  <w:style w:type="character" w:styleId="WW8Num37z1" w:customStyle="1">
    <w:name w:val="WW8Num37z1"/>
    <w:qFormat/>
    <w:rPr/>
  </w:style>
  <w:style w:type="character" w:styleId="WW8Num37z2" w:customStyle="1">
    <w:name w:val="WW8Num37z2"/>
    <w:qFormat/>
    <w:rPr/>
  </w:style>
  <w:style w:type="character" w:styleId="WW8Num37z3" w:customStyle="1">
    <w:name w:val="WW8Num37z3"/>
    <w:qFormat/>
    <w:rPr/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WW8Num38z0" w:customStyle="1">
    <w:name w:val="WW8Num38z0"/>
    <w:qFormat/>
    <w:rPr>
      <w:color w:val="000000"/>
    </w:rPr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/>
  </w:style>
  <w:style w:type="character" w:styleId="WW8Num39z1" w:customStyle="1">
    <w:name w:val="WW8Num39z1"/>
    <w:qFormat/>
    <w:rPr/>
  </w:style>
  <w:style w:type="character" w:styleId="WW8Num39z2" w:customStyle="1">
    <w:name w:val="WW8Num39z2"/>
    <w:qFormat/>
    <w:rPr/>
  </w:style>
  <w:style w:type="character" w:styleId="WW8Num39z3" w:customStyle="1">
    <w:name w:val="WW8Num39z3"/>
    <w:qFormat/>
    <w:rPr/>
  </w:style>
  <w:style w:type="character" w:styleId="WW8Num39z4" w:customStyle="1">
    <w:name w:val="WW8Num39z4"/>
    <w:qFormat/>
    <w:rPr/>
  </w:style>
  <w:style w:type="character" w:styleId="WW8Num39z5" w:customStyle="1">
    <w:name w:val="WW8Num39z5"/>
    <w:qFormat/>
    <w:rPr/>
  </w:style>
  <w:style w:type="character" w:styleId="WW8Num39z6" w:customStyle="1">
    <w:name w:val="WW8Num39z6"/>
    <w:qFormat/>
    <w:rPr/>
  </w:style>
  <w:style w:type="character" w:styleId="WW8Num39z7" w:customStyle="1">
    <w:name w:val="WW8Num39z7"/>
    <w:qFormat/>
    <w:rPr/>
  </w:style>
  <w:style w:type="character" w:styleId="WW8Num39z8" w:customStyle="1">
    <w:name w:val="WW8Num39z8"/>
    <w:qFormat/>
    <w:rPr/>
  </w:style>
  <w:style w:type="character" w:styleId="WW8Num40z0" w:customStyle="1">
    <w:name w:val="WW8Num40z0"/>
    <w:qFormat/>
    <w:rPr/>
  </w:style>
  <w:style w:type="character" w:styleId="WW8Num40z1" w:customStyle="1">
    <w:name w:val="WW8Num40z1"/>
    <w:qFormat/>
    <w:rPr/>
  </w:style>
  <w:style w:type="character" w:styleId="WW8Num40z2" w:customStyle="1">
    <w:name w:val="WW8Num40z2"/>
    <w:qFormat/>
    <w:rPr/>
  </w:style>
  <w:style w:type="character" w:styleId="WW8Num40z3" w:customStyle="1">
    <w:name w:val="WW8Num40z3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WW8Num41z0" w:customStyle="1">
    <w:name w:val="WW8Num41z0"/>
    <w:qFormat/>
    <w:rPr>
      <w:color w:val="000000"/>
    </w:rPr>
  </w:style>
  <w:style w:type="character" w:styleId="WW8Num41z1" w:customStyle="1">
    <w:name w:val="WW8Num41z1"/>
    <w:qFormat/>
    <w:rPr/>
  </w:style>
  <w:style w:type="character" w:styleId="WW8Num41z2" w:customStyle="1">
    <w:name w:val="WW8Num41z2"/>
    <w:qFormat/>
    <w:rPr/>
  </w:style>
  <w:style w:type="character" w:styleId="WW8Num41z3" w:customStyle="1">
    <w:name w:val="WW8Num41z3"/>
    <w:qFormat/>
    <w:rPr/>
  </w:style>
  <w:style w:type="character" w:styleId="WW8Num41z4" w:customStyle="1">
    <w:name w:val="WW8Num41z4"/>
    <w:qFormat/>
    <w:rPr/>
  </w:style>
  <w:style w:type="character" w:styleId="WW8Num41z5" w:customStyle="1">
    <w:name w:val="WW8Num41z5"/>
    <w:qFormat/>
    <w:rPr/>
  </w:style>
  <w:style w:type="character" w:styleId="WW8Num41z6" w:customStyle="1">
    <w:name w:val="WW8Num41z6"/>
    <w:qFormat/>
    <w:rPr/>
  </w:style>
  <w:style w:type="character" w:styleId="WW8Num41z7" w:customStyle="1">
    <w:name w:val="WW8Num41z7"/>
    <w:qFormat/>
    <w:rPr/>
  </w:style>
  <w:style w:type="character" w:styleId="WW8Num41z8" w:customStyle="1">
    <w:name w:val="WW8Num41z8"/>
    <w:qFormat/>
    <w:rPr/>
  </w:style>
  <w:style w:type="character" w:styleId="WW8Num42z0" w:customStyle="1">
    <w:name w:val="WW8Num42z0"/>
    <w:qFormat/>
    <w:rPr>
      <w:b w:val="false"/>
      <w:color w:val="000000"/>
    </w:rPr>
  </w:style>
  <w:style w:type="character" w:styleId="WW8Num42z1" w:customStyle="1">
    <w:name w:val="WW8Num42z1"/>
    <w:qFormat/>
    <w:rPr/>
  </w:style>
  <w:style w:type="character" w:styleId="WW8Num42z2" w:customStyle="1">
    <w:name w:val="WW8Num42z2"/>
    <w:qFormat/>
    <w:rPr/>
  </w:style>
  <w:style w:type="character" w:styleId="WW8Num42z3" w:customStyle="1">
    <w:name w:val="WW8Num42z3"/>
    <w:qFormat/>
    <w:rPr/>
  </w:style>
  <w:style w:type="character" w:styleId="WW8Num42z4" w:customStyle="1">
    <w:name w:val="WW8Num42z4"/>
    <w:qFormat/>
    <w:rPr/>
  </w:style>
  <w:style w:type="character" w:styleId="WW8Num42z5" w:customStyle="1">
    <w:name w:val="WW8Num42z5"/>
    <w:qFormat/>
    <w:rPr/>
  </w:style>
  <w:style w:type="character" w:styleId="WW8Num42z6" w:customStyle="1">
    <w:name w:val="WW8Num42z6"/>
    <w:qFormat/>
    <w:rPr/>
  </w:style>
  <w:style w:type="character" w:styleId="WW8Num42z7" w:customStyle="1">
    <w:name w:val="WW8Num42z7"/>
    <w:qFormat/>
    <w:rPr/>
  </w:style>
  <w:style w:type="character" w:styleId="WW8Num42z8" w:customStyle="1">
    <w:name w:val="WW8Num42z8"/>
    <w:qFormat/>
    <w:rPr/>
  </w:style>
  <w:style w:type="character" w:styleId="WW8Num43z0" w:customStyle="1">
    <w:name w:val="WW8Num43z0"/>
    <w:qFormat/>
    <w:rPr/>
  </w:style>
  <w:style w:type="character" w:styleId="WW8Num43z1" w:customStyle="1">
    <w:name w:val="WW8Num43z1"/>
    <w:qFormat/>
    <w:rPr/>
  </w:style>
  <w:style w:type="character" w:styleId="WW8Num43z2" w:customStyle="1">
    <w:name w:val="WW8Num43z2"/>
    <w:qFormat/>
    <w:rPr/>
  </w:style>
  <w:style w:type="character" w:styleId="WW8Num43z3" w:customStyle="1">
    <w:name w:val="WW8Num43z3"/>
    <w:qFormat/>
    <w:rPr/>
  </w:style>
  <w:style w:type="character" w:styleId="WW8Num43z4" w:customStyle="1">
    <w:name w:val="WW8Num43z4"/>
    <w:qFormat/>
    <w:rPr/>
  </w:style>
  <w:style w:type="character" w:styleId="WW8Num43z5" w:customStyle="1">
    <w:name w:val="WW8Num43z5"/>
    <w:qFormat/>
    <w:rPr/>
  </w:style>
  <w:style w:type="character" w:styleId="WW8Num43z6" w:customStyle="1">
    <w:name w:val="WW8Num43z6"/>
    <w:qFormat/>
    <w:rPr/>
  </w:style>
  <w:style w:type="character" w:styleId="WW8Num43z7" w:customStyle="1">
    <w:name w:val="WW8Num43z7"/>
    <w:qFormat/>
    <w:rPr/>
  </w:style>
  <w:style w:type="character" w:styleId="WW8Num43z8" w:customStyle="1">
    <w:name w:val="WW8Num43z8"/>
    <w:qFormat/>
    <w:rPr/>
  </w:style>
  <w:style w:type="character" w:styleId="WW8Num44z0" w:customStyle="1">
    <w:name w:val="WW8Num44z0"/>
    <w:qFormat/>
    <w:rPr>
      <w:color w:val="000000"/>
      <w:sz w:val="20"/>
      <w:szCs w:val="20"/>
    </w:rPr>
  </w:style>
  <w:style w:type="character" w:styleId="WW8Num44z1" w:customStyle="1">
    <w:name w:val="WW8Num44z1"/>
    <w:qFormat/>
    <w:rPr/>
  </w:style>
  <w:style w:type="character" w:styleId="WW8Num44z2" w:customStyle="1">
    <w:name w:val="WW8Num44z2"/>
    <w:qFormat/>
    <w:rPr/>
  </w:style>
  <w:style w:type="character" w:styleId="WW8Num44z3" w:customStyle="1">
    <w:name w:val="WW8Num44z3"/>
    <w:qFormat/>
    <w:rPr/>
  </w:style>
  <w:style w:type="character" w:styleId="WW8Num44z4" w:customStyle="1">
    <w:name w:val="WW8Num44z4"/>
    <w:qFormat/>
    <w:rPr/>
  </w:style>
  <w:style w:type="character" w:styleId="WW8Num44z5" w:customStyle="1">
    <w:name w:val="WW8Num44z5"/>
    <w:qFormat/>
    <w:rPr/>
  </w:style>
  <w:style w:type="character" w:styleId="WW8Num44z6" w:customStyle="1">
    <w:name w:val="WW8Num44z6"/>
    <w:qFormat/>
    <w:rPr/>
  </w:style>
  <w:style w:type="character" w:styleId="WW8Num44z7" w:customStyle="1">
    <w:name w:val="WW8Num44z7"/>
    <w:qFormat/>
    <w:rPr/>
  </w:style>
  <w:style w:type="character" w:styleId="WW8Num44z8" w:customStyle="1">
    <w:name w:val="WW8Num44z8"/>
    <w:qFormat/>
    <w:rPr/>
  </w:style>
  <w:style w:type="character" w:styleId="WW8Num45z0" w:customStyle="1">
    <w:name w:val="WW8Num45z0"/>
    <w:qFormat/>
    <w:rPr/>
  </w:style>
  <w:style w:type="character" w:styleId="WW8Num45z1" w:customStyle="1">
    <w:name w:val="WW8Num45z1"/>
    <w:qFormat/>
    <w:rPr/>
  </w:style>
  <w:style w:type="character" w:styleId="WW8Num45z2" w:customStyle="1">
    <w:name w:val="WW8Num45z2"/>
    <w:qFormat/>
    <w:rPr/>
  </w:style>
  <w:style w:type="character" w:styleId="WW8Num45z3" w:customStyle="1">
    <w:name w:val="WW8Num45z3"/>
    <w:qFormat/>
    <w:rPr/>
  </w:style>
  <w:style w:type="character" w:styleId="WW8Num45z4" w:customStyle="1">
    <w:name w:val="WW8Num45z4"/>
    <w:qFormat/>
    <w:rPr/>
  </w:style>
  <w:style w:type="character" w:styleId="WW8Num45z5" w:customStyle="1">
    <w:name w:val="WW8Num45z5"/>
    <w:qFormat/>
    <w:rPr/>
  </w:style>
  <w:style w:type="character" w:styleId="WW8Num45z6" w:customStyle="1">
    <w:name w:val="WW8Num45z6"/>
    <w:qFormat/>
    <w:rPr/>
  </w:style>
  <w:style w:type="character" w:styleId="WW8Num45z7" w:customStyle="1">
    <w:name w:val="WW8Num45z7"/>
    <w:qFormat/>
    <w:rPr/>
  </w:style>
  <w:style w:type="character" w:styleId="WW8Num45z8" w:customStyle="1">
    <w:name w:val="WW8Num45z8"/>
    <w:qFormat/>
    <w:rPr/>
  </w:style>
  <w:style w:type="character" w:styleId="WW8Num46z0" w:customStyle="1">
    <w:name w:val="WW8Num46z0"/>
    <w:qFormat/>
    <w:rPr/>
  </w:style>
  <w:style w:type="character" w:styleId="Nagwek1Znak1" w:customStyle="1">
    <w:name w:val="Nagłówek 1 Znak1"/>
    <w:qFormat/>
    <w:rPr>
      <w:rFonts w:ascii="Cambria" w:hAnsi="Cambria" w:cs="Cambria"/>
      <w:b/>
      <w:bCs/>
      <w:kern w:val="2"/>
      <w:sz w:val="32"/>
      <w:szCs w:val="32"/>
    </w:rPr>
  </w:style>
  <w:style w:type="character" w:styleId="Nagwek2Znak1" w:customStyle="1">
    <w:name w:val="Nagłówek 2 Znak1"/>
    <w:qFormat/>
    <w:rPr>
      <w:rFonts w:ascii="Cambria" w:hAnsi="Cambria" w:cs="Cambria"/>
      <w:b/>
      <w:bCs/>
      <w:i/>
      <w:iCs/>
      <w:sz w:val="28"/>
      <w:szCs w:val="28"/>
    </w:rPr>
  </w:style>
  <w:style w:type="character" w:styleId="Nagwek3Znak1" w:customStyle="1">
    <w:name w:val="Nagłówek 3 Znak1"/>
    <w:qFormat/>
    <w:rPr>
      <w:rFonts w:ascii="Cambria" w:hAnsi="Cambria" w:cs="Cambria"/>
      <w:b/>
      <w:bCs/>
      <w:sz w:val="26"/>
      <w:szCs w:val="26"/>
    </w:rPr>
  </w:style>
  <w:style w:type="character" w:styleId="Nagwek4Znak1" w:customStyle="1">
    <w:name w:val="Nagłówek 4 Znak1"/>
    <w:qFormat/>
    <w:rPr>
      <w:rFonts w:ascii="Calibri" w:hAnsi="Calibri" w:cs="Calibri"/>
      <w:b/>
      <w:bCs/>
      <w:sz w:val="28"/>
      <w:szCs w:val="28"/>
    </w:rPr>
  </w:style>
  <w:style w:type="character" w:styleId="BodyTextChar" w:customStyle="1">
    <w:name w:val="Body Text Char"/>
    <w:qFormat/>
    <w:rPr>
      <w:rFonts w:ascii="Times New Roman" w:hAnsi="Times New Roman" w:cs="Times New Roman"/>
      <w:sz w:val="20"/>
      <w:szCs w:val="20"/>
      <w:lang w:bidi="ar-SA"/>
    </w:rPr>
  </w:style>
  <w:style w:type="character" w:styleId="AkapitzlistZnak" w:customStyle="1">
    <w:name w:val="Akapit z listą Znak"/>
    <w:qFormat/>
    <w:rPr/>
  </w:style>
  <w:style w:type="character" w:styleId="Markedcontent" w:customStyle="1">
    <w:name w:val="markedcontent"/>
    <w:basedOn w:val="DefaultParagraphFont"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FooterChar" w:customStyle="1">
    <w:name w:val="Footer Char"/>
    <w:qFormat/>
    <w:rPr/>
  </w:style>
  <w:style w:type="character" w:styleId="Contextualspellingandgrammarerror" w:customStyle="1">
    <w:name w:val="contextualspellingandgrammarerror"/>
    <w:basedOn w:val="DefaultParagraphFont"/>
    <w:qFormat/>
    <w:rPr/>
  </w:style>
  <w:style w:type="character" w:styleId="Eop" w:customStyle="1">
    <w:name w:val="eop"/>
    <w:basedOn w:val="DefaultParagraphFont"/>
    <w:qFormat/>
    <w:rPr/>
  </w:style>
  <w:style w:type="character" w:styleId="Spellingerror" w:customStyle="1">
    <w:name w:val="spellingerror"/>
    <w:basedOn w:val="DefaultParagraphFont"/>
    <w:qFormat/>
    <w:rPr/>
  </w:style>
  <w:style w:type="character" w:styleId="Normaltextrun" w:customStyle="1">
    <w:name w:val="normaltextrun"/>
    <w:basedOn w:val="DefaultParagraphFont"/>
    <w:qFormat/>
    <w:rPr/>
  </w:style>
  <w:style w:type="character" w:styleId="Znakiwypunktowania" w:customStyle="1">
    <w:name w:val="Znaki wypunktowania"/>
    <w:qFormat/>
    <w:rPr>
      <w:rFonts w:ascii="OpenSymbol" w:hAnsi="OpenSymbol" w:cs="OpenSymbol"/>
    </w:rPr>
  </w:style>
  <w:style w:type="character" w:styleId="Mocnowyrniony" w:customStyle="1">
    <w:name w:val="Mocno wyróżniony"/>
    <w:qFormat/>
    <w:rPr>
      <w:b/>
      <w:bCs/>
    </w:rPr>
  </w:style>
  <w:style w:type="character" w:styleId="Czeinternetowe">
    <w:name w:val="Łącze internetowe"/>
    <w:qFormat/>
    <w:rPr>
      <w:color w:val="0000FF"/>
      <w:u w:val="single"/>
    </w:rPr>
  </w:style>
  <w:style w:type="character" w:styleId="Wyrnienie" w:customStyle="1">
    <w:name w:val="Wyróżnienie"/>
    <w:qFormat/>
    <w:rPr>
      <w:i/>
      <w:iCs/>
    </w:rPr>
  </w:style>
  <w:style w:type="character" w:styleId="TytuZnak" w:customStyle="1">
    <w:name w:val="Tytuł Znak"/>
    <w:qFormat/>
    <w:rPr>
      <w:rFonts w:ascii="Cambria" w:hAnsi="Cambria" w:eastAsia="NSimSun" w:cs="Cambria"/>
      <w:color w:val="17365D"/>
      <w:spacing w:val="5"/>
      <w:kern w:val="2"/>
      <w:sz w:val="52"/>
      <w:szCs w:val="52"/>
    </w:rPr>
  </w:style>
  <w:style w:type="character" w:styleId="PodtytuZnak" w:customStyle="1">
    <w:name w:val="Podtytuł Znak"/>
    <w:qFormat/>
    <w:rPr>
      <w:rFonts w:ascii="Cambria" w:hAnsi="Cambria" w:eastAsia="NSimSun" w:cs="Cambria"/>
      <w:i/>
      <w:iCs/>
      <w:color w:val="4F81BD"/>
      <w:spacing w:val="15"/>
      <w:sz w:val="24"/>
      <w:szCs w:val="24"/>
    </w:rPr>
  </w:style>
  <w:style w:type="character" w:styleId="Nagwek4Znak" w:customStyle="1">
    <w:name w:val="Nagłówek 4 Znak"/>
    <w:qFormat/>
    <w:rPr>
      <w:rFonts w:ascii="Cambria" w:hAnsi="Cambria" w:eastAsia="NSimSun" w:cs="Cambria"/>
      <w:b/>
      <w:bCs/>
      <w:i/>
      <w:iCs/>
      <w:color w:val="4F81BD"/>
    </w:rPr>
  </w:style>
  <w:style w:type="character" w:styleId="Nagwek3Znak" w:customStyle="1">
    <w:name w:val="Nagłówek 3 Znak"/>
    <w:qFormat/>
    <w:rPr>
      <w:rFonts w:ascii="Cambria" w:hAnsi="Cambria" w:eastAsia="NSimSun" w:cs="Cambria"/>
      <w:b/>
      <w:bCs/>
      <w:color w:val="4F81BD"/>
    </w:rPr>
  </w:style>
  <w:style w:type="character" w:styleId="Nagwek2Znak" w:customStyle="1">
    <w:name w:val="Nagłówek 2 Znak"/>
    <w:qFormat/>
    <w:rPr>
      <w:rFonts w:ascii="Cambria" w:hAnsi="Cambria" w:eastAsia="NSimSun" w:cs="Cambria"/>
      <w:b/>
      <w:bCs/>
      <w:color w:val="4F81BD"/>
      <w:sz w:val="26"/>
      <w:szCs w:val="26"/>
    </w:rPr>
  </w:style>
  <w:style w:type="character" w:styleId="Nagwek1Znak" w:customStyle="1">
    <w:name w:val="Nagłówek 1 Znak"/>
    <w:qFormat/>
    <w:rPr>
      <w:rFonts w:ascii="Cambria" w:hAnsi="Cambria" w:eastAsia="NSimSun" w:cs="Cambria"/>
      <w:b/>
      <w:bCs/>
      <w:color w:val="365F91"/>
      <w:sz w:val="28"/>
      <w:szCs w:val="28"/>
    </w:rPr>
  </w:style>
  <w:style w:type="character" w:styleId="HeaderChar1" w:customStyle="1">
    <w:name w:val="Header Char1"/>
    <w:qFormat/>
    <w:rPr>
      <w:rFonts w:ascii="Calibri" w:hAnsi="Calibri" w:cs="Calibri"/>
    </w:rPr>
  </w:style>
  <w:style w:type="character" w:styleId="TekstpodstawowyZnak" w:customStyle="1">
    <w:name w:val="Tekst podstawowy Znak"/>
    <w:qFormat/>
    <w:rPr>
      <w:rFonts w:ascii="Calibri" w:hAnsi="Calibri" w:cs="Calibri"/>
    </w:rPr>
  </w:style>
  <w:style w:type="character" w:styleId="StopkaZnak" w:customStyle="1">
    <w:name w:val="Stopka Znak"/>
    <w:qFormat/>
    <w:rPr>
      <w:rFonts w:ascii="Calibri" w:hAnsi="Calibri" w:cs="Calibri"/>
    </w:rPr>
  </w:style>
  <w:style w:type="character" w:styleId="TytuZnak1" w:customStyle="1">
    <w:name w:val="Tytuł Znak1"/>
    <w:qFormat/>
    <w:rPr>
      <w:rFonts w:ascii="Cambria" w:hAnsi="Cambria" w:cs="Cambria"/>
      <w:b/>
      <w:bCs/>
      <w:kern w:val="2"/>
      <w:sz w:val="32"/>
      <w:szCs w:val="32"/>
    </w:rPr>
  </w:style>
  <w:style w:type="character" w:styleId="PodtytuZnak1" w:customStyle="1">
    <w:name w:val="Podtytuł Znak1"/>
    <w:qFormat/>
    <w:rPr>
      <w:rFonts w:ascii="Cambria" w:hAnsi="Cambria" w:cs="Cambria"/>
      <w:sz w:val="24"/>
      <w:szCs w:val="24"/>
    </w:rPr>
  </w:style>
  <w:style w:type="character" w:styleId="TekstprzypisudolnegoZnak" w:customStyle="1">
    <w:name w:val="Tekst przypisu dolnego Znak"/>
    <w:qFormat/>
    <w:rPr>
      <w:sz w:val="18"/>
      <w:szCs w:val="18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TekstprzypisukocowegoZnak" w:customStyle="1">
    <w:name w:val="Tekst przypisu końcowego Znak"/>
    <w:qFormat/>
    <w:rPr>
      <w:rFonts w:ascii="Calibri" w:hAnsi="Calibri" w:cs="Calibri"/>
      <w:sz w:val="20"/>
      <w:szCs w:val="20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TekstdymkaZnak" w:customStyle="1">
    <w:name w:val="Tekst dymka Znak"/>
    <w:qFormat/>
    <w:rPr>
      <w:rFonts w:ascii="Segoe UI" w:hAnsi="Segoe UI" w:cs="Segoe UI"/>
      <w:sz w:val="18"/>
      <w:szCs w:val="18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 w:customStyle="1">
    <w:name w:val="Tekst komentarza Znak"/>
    <w:qFormat/>
    <w:rPr>
      <w:rFonts w:ascii="Calibri" w:hAnsi="Calibri" w:cs="Calibri"/>
    </w:rPr>
  </w:style>
  <w:style w:type="character" w:styleId="TematkomentarzaZnak" w:customStyle="1">
    <w:name w:val="Temat komentarza Znak"/>
    <w:qFormat/>
    <w:rPr>
      <w:rFonts w:ascii="Calibri" w:hAnsi="Calibri" w:cs="Calibri"/>
      <w:b/>
      <w:bCs/>
    </w:rPr>
  </w:style>
  <w:style w:type="character" w:styleId="Textjustify" w:customStyle="1">
    <w:name w:val="text-justify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pPr>
      <w:spacing w:lineRule="auto" w:line="240" w:before="0" w:after="0"/>
    </w:pPr>
    <w:rPr/>
  </w:style>
  <w:style w:type="paragraph" w:styleId="Caption">
    <w:name w:val="caption"/>
    <w:basedOn w:val="Normal"/>
    <w:qFormat/>
    <w:pPr>
      <w:spacing w:lineRule="auto" w:line="240"/>
    </w:pPr>
    <w:rPr>
      <w:b/>
      <w:bCs/>
      <w:color w:val="4F81BD"/>
      <w:sz w:val="18"/>
      <w:szCs w:val="18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Arial" w:hAnsi="Arial" w:eastAsia="NSimSun" w:cs="Arial"/>
      <w:color w:val="000000"/>
      <w:kern w:val="0"/>
      <w:sz w:val="22"/>
      <w:szCs w:val="24"/>
      <w:lang w:bidi="ar-SA" w:val="pl-PL" w:eastAsia="zh-CN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Zawartotabeli" w:customStyle="1">
    <w:name w:val="Zawartość tabeli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qFormat/>
    <w:pPr>
      <w:widowControl w:val="false"/>
      <w:suppressAutoHyphens w:val="true"/>
      <w:spacing w:lineRule="auto" w:line="240" w:before="280" w:after="280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Gwkaistopka" w:customStyle="1">
    <w:name w:val="Główka i stopka"/>
    <w:basedOn w:val="Normal"/>
    <w:qFormat/>
    <w:pPr/>
    <w:rPr/>
  </w:style>
  <w:style w:type="paragraph" w:styleId="Stopka">
    <w:name w:val="Footer"/>
    <w:basedOn w:val="Normal"/>
    <w:pPr>
      <w:spacing w:lineRule="auto" w:line="240" w:before="0" w:after="0"/>
    </w:pPr>
    <w:rPr/>
  </w:style>
  <w:style w:type="paragraph" w:styleId="TytuizawartoLTHintergrund" w:customStyle="1">
    <w:name w:val="Tytuł i zawartość~LT~Hintergrund"/>
    <w:qFormat/>
    <w:pPr>
      <w:widowControl/>
      <w:bidi w:val="0"/>
      <w:jc w:val="left"/>
    </w:pPr>
    <w:rPr>
      <w:rFonts w:eastAsia="NSimSun" w:cs="Liberation Serif" w:ascii="Liberation Serif" w:hAnsi="Liberation Serif"/>
      <w:color w:val="auto"/>
      <w:kern w:val="2"/>
      <w:sz w:val="22"/>
      <w:szCs w:val="24"/>
      <w:lang w:bidi="ar-SA" w:val="pl-PL" w:eastAsia="zh-CN"/>
    </w:rPr>
  </w:style>
  <w:style w:type="paragraph" w:styleId="TytuizawartoLTHintergrundobjekte" w:customStyle="1">
    <w:name w:val="Tytuł i zawartość~LT~Hintergrundobjekte"/>
    <w:qFormat/>
    <w:pPr>
      <w:widowControl/>
      <w:bidi w:val="0"/>
      <w:jc w:val="left"/>
    </w:pPr>
    <w:rPr>
      <w:rFonts w:eastAsia="NSimSun" w:cs="Liberation Serif" w:ascii="Liberation Serif" w:hAnsi="Liberation Serif"/>
      <w:color w:val="auto"/>
      <w:kern w:val="2"/>
      <w:sz w:val="22"/>
      <w:szCs w:val="24"/>
      <w:lang w:bidi="ar-SA" w:val="pl-PL" w:eastAsia="zh-CN"/>
    </w:rPr>
  </w:style>
  <w:style w:type="paragraph" w:styleId="TytuizawartoLTNotizen" w:customStyle="1">
    <w:name w:val="Tytuł i zawartość~LT~Notizen"/>
    <w:qFormat/>
    <w:pPr>
      <w:widowControl/>
      <w:bidi w:val="0"/>
      <w:ind w:left="340" w:hanging="340"/>
      <w:jc w:val="left"/>
    </w:pPr>
    <w:rPr>
      <w:rFonts w:ascii="Arial Unicode MS;Arial" w:hAnsi="Arial Unicode MS;Arial" w:eastAsia="Arial Unicode MS;Arial" w:cs="Calibri"/>
      <w:color w:val="auto"/>
      <w:kern w:val="2"/>
      <w:sz w:val="40"/>
      <w:szCs w:val="40"/>
      <w:lang w:bidi="ar-SA" w:val="pl-PL" w:eastAsia="zh-CN"/>
    </w:rPr>
  </w:style>
  <w:style w:type="paragraph" w:styleId="TytuizawartoLTUntertitel" w:customStyle="1">
    <w:name w:val="Tytuł i zawartość~LT~Untertitel"/>
    <w:qFormat/>
    <w:pPr>
      <w:widowControl/>
      <w:bidi w:val="0"/>
      <w:jc w:val="center"/>
    </w:pPr>
    <w:rPr>
      <w:rFonts w:ascii="Arial Unicode MS;Arial" w:hAnsi="Arial Unicode MS;Arial" w:eastAsia="Arial Unicode MS;Arial" w:cs="Calibri"/>
      <w:color w:val="auto"/>
      <w:kern w:val="2"/>
      <w:sz w:val="64"/>
      <w:szCs w:val="64"/>
      <w:lang w:bidi="ar-SA" w:val="pl-PL" w:eastAsia="zh-CN"/>
    </w:rPr>
  </w:style>
  <w:style w:type="paragraph" w:styleId="TytuizawartoLTTitel" w:customStyle="1">
    <w:name w:val="Tytuł i zawartość~LT~Titel"/>
    <w:qFormat/>
    <w:pPr>
      <w:widowControl/>
      <w:bidi w:val="0"/>
      <w:spacing w:lineRule="atLeast" w:line="200"/>
      <w:jc w:val="left"/>
    </w:pPr>
    <w:rPr>
      <w:rFonts w:ascii="Arial Unicode MS;Arial" w:hAnsi="Arial Unicode MS;Arial" w:eastAsia="Arial Unicode MS;Arial" w:cs="Calibri"/>
      <w:color w:val="000000"/>
      <w:kern w:val="2"/>
      <w:sz w:val="88"/>
      <w:szCs w:val="88"/>
      <w:lang w:bidi="ar-SA" w:val="pl-PL" w:eastAsia="zh-CN"/>
    </w:rPr>
  </w:style>
  <w:style w:type="paragraph" w:styleId="TytuizawartoLTGliederung1" w:customStyle="1">
    <w:name w:val="Tytuł i zawartość~LT~Gliederung 1"/>
    <w:qFormat/>
    <w:pPr>
      <w:widowControl/>
      <w:bidi w:val="0"/>
      <w:spacing w:lineRule="auto" w:line="216" w:before="283" w:after="0"/>
      <w:jc w:val="left"/>
    </w:pPr>
    <w:rPr>
      <w:rFonts w:ascii="Arial Unicode MS;Arial" w:hAnsi="Arial Unicode MS;Arial" w:eastAsia="Arial Unicode MS;Arial" w:cs="Calibri"/>
      <w:color w:val="000000"/>
      <w:kern w:val="2"/>
      <w:sz w:val="56"/>
      <w:szCs w:val="56"/>
      <w:lang w:bidi="ar-SA" w:val="pl-PL" w:eastAsia="zh-CN"/>
    </w:rPr>
  </w:style>
  <w:style w:type="paragraph" w:styleId="TytuizawartoLTGliederung2" w:customStyle="1">
    <w:name w:val="Tytuł i zawartość~LT~Gliederung 2"/>
    <w:basedOn w:val="TytuizawartoLTGliederung1"/>
    <w:qFormat/>
    <w:pPr>
      <w:spacing w:before="227" w:after="0"/>
    </w:pPr>
    <w:rPr>
      <w:sz w:val="40"/>
      <w:szCs w:val="40"/>
    </w:rPr>
  </w:style>
  <w:style w:type="paragraph" w:styleId="TytuizawartoLTGliederung3" w:customStyle="1">
    <w:name w:val="Tytuł i zawartość~LT~Gliederung 3"/>
    <w:basedOn w:val="TytuizawartoLTGliederung2"/>
    <w:qFormat/>
    <w:pPr>
      <w:spacing w:before="170" w:after="0"/>
    </w:pPr>
    <w:rPr>
      <w:sz w:val="36"/>
      <w:szCs w:val="36"/>
    </w:rPr>
  </w:style>
  <w:style w:type="paragraph" w:styleId="TytuizawartoLTGliederung4" w:customStyle="1">
    <w:name w:val="Tytuł i zawartość~LT~Gliederung 4"/>
    <w:basedOn w:val="TytuizawartoLTGliederung3"/>
    <w:qFormat/>
    <w:pPr>
      <w:spacing w:before="113" w:after="0"/>
    </w:pPr>
    <w:rPr/>
  </w:style>
  <w:style w:type="paragraph" w:styleId="TytuizawartoLTGliederung5" w:customStyle="1">
    <w:name w:val="Tytuł i zawartość~LT~Gliederung 5"/>
    <w:basedOn w:val="TytuizawartoLTGliederung4"/>
    <w:qFormat/>
    <w:pPr>
      <w:spacing w:before="57" w:after="0"/>
    </w:pPr>
    <w:rPr>
      <w:sz w:val="40"/>
      <w:szCs w:val="40"/>
    </w:rPr>
  </w:style>
  <w:style w:type="paragraph" w:styleId="TytuizawartoLTGliederung6" w:customStyle="1">
    <w:name w:val="Tytuł i zawartość~LT~Gliederung 6"/>
    <w:basedOn w:val="TytuizawartoLTGliederung5"/>
    <w:qFormat/>
    <w:pPr/>
    <w:rPr/>
  </w:style>
  <w:style w:type="paragraph" w:styleId="TytuizawartoLTGliederung7" w:customStyle="1">
    <w:name w:val="Tytuł i zawartość~LT~Gliederung 7"/>
    <w:basedOn w:val="TytuizawartoLTGliederung6"/>
    <w:qFormat/>
    <w:pPr/>
    <w:rPr/>
  </w:style>
  <w:style w:type="paragraph" w:styleId="TytuizawartoLTGliederung8" w:customStyle="1">
    <w:name w:val="Tytuł i zawartość~LT~Gliederung 8"/>
    <w:basedOn w:val="TytuizawartoLTGliederung7"/>
    <w:qFormat/>
    <w:pPr/>
    <w:rPr/>
  </w:style>
  <w:style w:type="paragraph" w:styleId="TytuizawartoLTGliederung9" w:customStyle="1">
    <w:name w:val="Tytuł i zawartość~LT~Gliederung 9"/>
    <w:basedOn w:val="TytuizawartoLTGliederung8"/>
    <w:qFormat/>
    <w:pPr/>
    <w:rPr/>
  </w:style>
  <w:style w:type="paragraph" w:styleId="Konspekt1" w:customStyle="1">
    <w:name w:val="Konspekt 1"/>
    <w:qFormat/>
    <w:pPr>
      <w:widowControl/>
      <w:bidi w:val="0"/>
      <w:spacing w:lineRule="auto" w:line="216" w:before="283" w:after="0"/>
      <w:jc w:val="left"/>
    </w:pPr>
    <w:rPr>
      <w:rFonts w:ascii="Arial Unicode MS;Arial" w:hAnsi="Arial Unicode MS;Arial" w:eastAsia="Arial Unicode MS;Arial" w:cs="Calibri"/>
      <w:color w:val="000000"/>
      <w:kern w:val="2"/>
      <w:sz w:val="56"/>
      <w:szCs w:val="56"/>
      <w:lang w:bidi="ar-SA" w:val="pl-PL" w:eastAsia="zh-CN"/>
    </w:rPr>
  </w:style>
  <w:style w:type="paragraph" w:styleId="Konspekt2" w:customStyle="1">
    <w:name w:val="Konspekt 2"/>
    <w:basedOn w:val="Konspekt1"/>
    <w:qFormat/>
    <w:pPr>
      <w:spacing w:before="227" w:after="0"/>
    </w:pPr>
    <w:rPr>
      <w:sz w:val="40"/>
      <w:szCs w:val="40"/>
    </w:rPr>
  </w:style>
  <w:style w:type="paragraph" w:styleId="Konspekt3" w:customStyle="1">
    <w:name w:val="Konspekt 3"/>
    <w:basedOn w:val="Konspekt2"/>
    <w:qFormat/>
    <w:pPr>
      <w:spacing w:before="170" w:after="0"/>
    </w:pPr>
    <w:rPr>
      <w:sz w:val="36"/>
      <w:szCs w:val="36"/>
    </w:rPr>
  </w:style>
  <w:style w:type="paragraph" w:styleId="Konspekt4" w:customStyle="1">
    <w:name w:val="Konspekt 4"/>
    <w:basedOn w:val="Konspekt3"/>
    <w:qFormat/>
    <w:pPr>
      <w:spacing w:before="113" w:after="0"/>
    </w:pPr>
    <w:rPr/>
  </w:style>
  <w:style w:type="paragraph" w:styleId="Konspekt5" w:customStyle="1">
    <w:name w:val="Konspekt 5"/>
    <w:basedOn w:val="Konspekt4"/>
    <w:qFormat/>
    <w:pPr>
      <w:spacing w:before="57" w:after="0"/>
    </w:pPr>
    <w:rPr>
      <w:sz w:val="40"/>
      <w:szCs w:val="40"/>
    </w:rPr>
  </w:style>
  <w:style w:type="paragraph" w:styleId="Konspekt6" w:customStyle="1">
    <w:name w:val="Konspekt 6"/>
    <w:basedOn w:val="Konspekt5"/>
    <w:qFormat/>
    <w:pPr/>
    <w:rPr/>
  </w:style>
  <w:style w:type="paragraph" w:styleId="Konspekt7" w:customStyle="1">
    <w:name w:val="Konspekt 7"/>
    <w:basedOn w:val="Konspekt6"/>
    <w:qFormat/>
    <w:pPr/>
    <w:rPr/>
  </w:style>
  <w:style w:type="paragraph" w:styleId="Konspekt8" w:customStyle="1">
    <w:name w:val="Konspekt 8"/>
    <w:basedOn w:val="Konspekt7"/>
    <w:qFormat/>
    <w:pPr/>
    <w:rPr/>
  </w:style>
  <w:style w:type="paragraph" w:styleId="Konspekt9" w:customStyle="1">
    <w:name w:val="Konspekt 9"/>
    <w:basedOn w:val="Konspekt8"/>
    <w:qFormat/>
    <w:pPr/>
    <w:rPr/>
  </w:style>
  <w:style w:type="paragraph" w:styleId="Notatki" w:customStyle="1">
    <w:name w:val="Notatki"/>
    <w:qFormat/>
    <w:pPr>
      <w:widowControl/>
      <w:bidi w:val="0"/>
      <w:ind w:left="340" w:hanging="340"/>
      <w:jc w:val="left"/>
    </w:pPr>
    <w:rPr>
      <w:rFonts w:ascii="Arial Unicode MS;Arial" w:hAnsi="Arial Unicode MS;Arial" w:eastAsia="Arial Unicode MS;Arial" w:cs="Calibri"/>
      <w:color w:val="auto"/>
      <w:kern w:val="2"/>
      <w:sz w:val="40"/>
      <w:szCs w:val="40"/>
      <w:lang w:bidi="ar-SA" w:val="pl-PL" w:eastAsia="zh-CN"/>
    </w:rPr>
  </w:style>
  <w:style w:type="paragraph" w:styleId="To" w:customStyle="1">
    <w:name w:val="Tło"/>
    <w:qFormat/>
    <w:pPr>
      <w:widowControl/>
      <w:bidi w:val="0"/>
      <w:jc w:val="left"/>
    </w:pPr>
    <w:rPr>
      <w:rFonts w:eastAsia="NSimSun" w:cs="Liberation Serif" w:ascii="Liberation Serif" w:hAnsi="Liberation Serif"/>
      <w:color w:val="auto"/>
      <w:kern w:val="2"/>
      <w:sz w:val="22"/>
      <w:szCs w:val="24"/>
      <w:lang w:bidi="ar-SA" w:val="pl-PL" w:eastAsia="zh-CN"/>
    </w:rPr>
  </w:style>
  <w:style w:type="paragraph" w:styleId="Obiektyta" w:customStyle="1">
    <w:name w:val="Obiekty tła"/>
    <w:qFormat/>
    <w:pPr>
      <w:widowControl/>
      <w:bidi w:val="0"/>
      <w:jc w:val="left"/>
    </w:pPr>
    <w:rPr>
      <w:rFonts w:eastAsia="NSimSun" w:cs="Liberation Serif" w:ascii="Liberation Serif" w:hAnsi="Liberation Serif"/>
      <w:color w:val="auto"/>
      <w:kern w:val="2"/>
      <w:sz w:val="22"/>
      <w:szCs w:val="24"/>
      <w:lang w:bidi="ar-SA" w:val="pl-PL" w:eastAsia="zh-CN"/>
    </w:rPr>
  </w:style>
  <w:style w:type="paragraph" w:styleId="Default1" w:customStyle="1">
    <w:name w:val="default"/>
    <w:qFormat/>
    <w:pPr>
      <w:widowControl/>
      <w:bidi w:val="0"/>
      <w:spacing w:lineRule="atLeast" w:line="200"/>
      <w:jc w:val="left"/>
    </w:pPr>
    <w:rPr>
      <w:rFonts w:ascii="Arial Unicode MS;Arial" w:hAnsi="Arial Unicode MS;Arial" w:eastAsia="Arial Unicode MS;Arial" w:cs="Calibri"/>
      <w:color w:val="auto"/>
      <w:kern w:val="2"/>
      <w:sz w:val="36"/>
      <w:szCs w:val="36"/>
      <w:lang w:bidi="ar-SA" w:val="pl-PL" w:eastAsia="zh-CN"/>
    </w:rPr>
  </w:style>
  <w:style w:type="paragraph" w:styleId="Yellow3" w:customStyle="1">
    <w:name w:val="yellow3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1" w:customStyle="1">
    <w:name w:val="gray1"/>
    <w:basedOn w:val="Default1"/>
    <w:qFormat/>
    <w:pPr/>
    <w:rPr/>
  </w:style>
  <w:style w:type="paragraph" w:styleId="SlajdtytuowyLTHintergrund" w:customStyle="1">
    <w:name w:val="Slajd tytułowy~LT~Hintergrund"/>
    <w:qFormat/>
    <w:pPr>
      <w:widowControl/>
      <w:bidi w:val="0"/>
      <w:jc w:val="left"/>
    </w:pPr>
    <w:rPr>
      <w:rFonts w:eastAsia="NSimSun" w:cs="Liberation Serif" w:ascii="Liberation Serif" w:hAnsi="Liberation Serif"/>
      <w:color w:val="auto"/>
      <w:kern w:val="2"/>
      <w:sz w:val="22"/>
      <w:szCs w:val="24"/>
      <w:lang w:bidi="ar-SA" w:val="pl-PL" w:eastAsia="zh-CN"/>
    </w:rPr>
  </w:style>
  <w:style w:type="paragraph" w:styleId="SlajdtytuowyLTHintergrundobjekte" w:customStyle="1">
    <w:name w:val="Slajd tytułowy~LT~Hintergrundobjekte"/>
    <w:qFormat/>
    <w:pPr>
      <w:widowControl/>
      <w:bidi w:val="0"/>
      <w:jc w:val="left"/>
    </w:pPr>
    <w:rPr>
      <w:rFonts w:eastAsia="NSimSun" w:cs="Liberation Serif" w:ascii="Liberation Serif" w:hAnsi="Liberation Serif"/>
      <w:color w:val="auto"/>
      <w:kern w:val="2"/>
      <w:sz w:val="22"/>
      <w:szCs w:val="24"/>
      <w:lang w:bidi="ar-SA" w:val="pl-PL" w:eastAsia="zh-CN"/>
    </w:rPr>
  </w:style>
  <w:style w:type="paragraph" w:styleId="SlajdtytuowyLTNotizen" w:customStyle="1">
    <w:name w:val="Slajd tytułowy~LT~Notizen"/>
    <w:qFormat/>
    <w:pPr>
      <w:widowControl/>
      <w:bidi w:val="0"/>
      <w:ind w:left="340" w:hanging="340"/>
      <w:jc w:val="left"/>
    </w:pPr>
    <w:rPr>
      <w:rFonts w:ascii="Arial Unicode MS;Arial" w:hAnsi="Arial Unicode MS;Arial" w:eastAsia="Arial Unicode MS;Arial" w:cs="Calibri"/>
      <w:color w:val="auto"/>
      <w:kern w:val="2"/>
      <w:sz w:val="40"/>
      <w:szCs w:val="40"/>
      <w:lang w:bidi="ar-SA" w:val="pl-PL" w:eastAsia="zh-CN"/>
    </w:rPr>
  </w:style>
  <w:style w:type="paragraph" w:styleId="SlajdtytuowyLTUntertitel" w:customStyle="1">
    <w:name w:val="Slajd tytułowy~LT~Untertitel"/>
    <w:qFormat/>
    <w:pPr>
      <w:widowControl/>
      <w:bidi w:val="0"/>
      <w:jc w:val="center"/>
    </w:pPr>
    <w:rPr>
      <w:rFonts w:ascii="Arial Unicode MS;Arial" w:hAnsi="Arial Unicode MS;Arial" w:eastAsia="Arial Unicode MS;Arial" w:cs="Calibri"/>
      <w:color w:val="auto"/>
      <w:kern w:val="2"/>
      <w:sz w:val="64"/>
      <w:szCs w:val="64"/>
      <w:lang w:bidi="ar-SA" w:val="pl-PL" w:eastAsia="zh-CN"/>
    </w:rPr>
  </w:style>
  <w:style w:type="paragraph" w:styleId="SlajdtytuowyLTTitel" w:customStyle="1">
    <w:name w:val="Slajd tytułowy~LT~Titel"/>
    <w:qFormat/>
    <w:pPr>
      <w:widowControl/>
      <w:bidi w:val="0"/>
      <w:spacing w:lineRule="atLeast" w:line="200"/>
      <w:jc w:val="left"/>
    </w:pPr>
    <w:rPr>
      <w:rFonts w:ascii="Arial Unicode MS;Arial" w:hAnsi="Arial Unicode MS;Arial" w:eastAsia="Arial Unicode MS;Arial" w:cs="Calibri"/>
      <w:color w:val="000000"/>
      <w:kern w:val="2"/>
      <w:sz w:val="88"/>
      <w:szCs w:val="88"/>
      <w:lang w:bidi="ar-SA" w:val="pl-PL" w:eastAsia="zh-CN"/>
    </w:rPr>
  </w:style>
  <w:style w:type="paragraph" w:styleId="SlajdtytuowyLTGliederung1" w:customStyle="1">
    <w:name w:val="Slajd tytułowy~LT~Gliederung 1"/>
    <w:qFormat/>
    <w:pPr>
      <w:widowControl/>
      <w:bidi w:val="0"/>
      <w:spacing w:lineRule="auto" w:line="216" w:before="283" w:after="0"/>
      <w:jc w:val="left"/>
    </w:pPr>
    <w:rPr>
      <w:rFonts w:ascii="Arial Unicode MS;Arial" w:hAnsi="Arial Unicode MS;Arial" w:eastAsia="Arial Unicode MS;Arial" w:cs="Calibri"/>
      <w:color w:val="000000"/>
      <w:kern w:val="2"/>
      <w:sz w:val="56"/>
      <w:szCs w:val="56"/>
      <w:lang w:bidi="ar-SA" w:val="pl-PL" w:eastAsia="zh-CN"/>
    </w:rPr>
  </w:style>
  <w:style w:type="paragraph" w:styleId="SlajdtytuowyLTGliederung2" w:customStyle="1">
    <w:name w:val="Slajd tytułowy~LT~Gliederung 2"/>
    <w:basedOn w:val="SlajdtytuowyLTGliederung1"/>
    <w:qFormat/>
    <w:pPr>
      <w:spacing w:before="227" w:after="0"/>
    </w:pPr>
    <w:rPr>
      <w:sz w:val="40"/>
      <w:szCs w:val="40"/>
    </w:rPr>
  </w:style>
  <w:style w:type="paragraph" w:styleId="SlajdtytuowyLTGliederung3" w:customStyle="1">
    <w:name w:val="Slajd tytułowy~LT~Gliederung 3"/>
    <w:basedOn w:val="SlajdtytuowyLTGliederung2"/>
    <w:qFormat/>
    <w:pPr>
      <w:spacing w:before="170" w:after="0"/>
    </w:pPr>
    <w:rPr>
      <w:sz w:val="36"/>
      <w:szCs w:val="36"/>
    </w:rPr>
  </w:style>
  <w:style w:type="paragraph" w:styleId="SlajdtytuowyLTGliederung4" w:customStyle="1">
    <w:name w:val="Slajd tytułowy~LT~Gliederung 4"/>
    <w:basedOn w:val="SlajdtytuowyLTGliederung3"/>
    <w:qFormat/>
    <w:pPr>
      <w:spacing w:before="113" w:after="0"/>
    </w:pPr>
    <w:rPr/>
  </w:style>
  <w:style w:type="paragraph" w:styleId="SlajdtytuowyLTGliederung5" w:customStyle="1">
    <w:name w:val="Slajd tytułowy~LT~Gliederung 5"/>
    <w:basedOn w:val="SlajdtytuowyLTGliederung4"/>
    <w:qFormat/>
    <w:pPr>
      <w:spacing w:before="57" w:after="0"/>
    </w:pPr>
    <w:rPr>
      <w:sz w:val="40"/>
      <w:szCs w:val="40"/>
    </w:rPr>
  </w:style>
  <w:style w:type="paragraph" w:styleId="SlajdtytuowyLTGliederung6" w:customStyle="1">
    <w:name w:val="Slajd tytułowy~LT~Gliederung 6"/>
    <w:basedOn w:val="SlajdtytuowyLTGliederung5"/>
    <w:qFormat/>
    <w:pPr/>
    <w:rPr/>
  </w:style>
  <w:style w:type="paragraph" w:styleId="SlajdtytuowyLTGliederung7" w:customStyle="1">
    <w:name w:val="Slajd tytułowy~LT~Gliederung 7"/>
    <w:basedOn w:val="SlajdtytuowyLTGliederung6"/>
    <w:qFormat/>
    <w:pPr/>
    <w:rPr/>
  </w:style>
  <w:style w:type="paragraph" w:styleId="SlajdtytuowyLTGliederung8" w:customStyle="1">
    <w:name w:val="Slajd tytułowy~LT~Gliederung 8"/>
    <w:basedOn w:val="SlajdtytuowyLTGliederung7"/>
    <w:qFormat/>
    <w:pPr/>
    <w:rPr/>
  </w:style>
  <w:style w:type="paragraph" w:styleId="SlajdtytuowyLTGliederung9" w:customStyle="1">
    <w:name w:val="Slajd tytułowy~LT~Gliederung 9"/>
    <w:basedOn w:val="SlajdtytuowyLTGliederung8"/>
    <w:qFormat/>
    <w:pPr/>
    <w:rPr/>
  </w:style>
  <w:style w:type="paragraph" w:styleId="Grafika" w:customStyle="1">
    <w:name w:val="Grafika"/>
    <w:qFormat/>
    <w:pPr>
      <w:widowControl/>
      <w:bidi w:val="0"/>
      <w:jc w:val="left"/>
    </w:pPr>
    <w:rPr>
      <w:rFonts w:ascii="Liberation Sans" w:hAnsi="Liberation Sans" w:eastAsia="NSimSun" w:cs="Liberation Sans"/>
      <w:color w:val="auto"/>
      <w:kern w:val="2"/>
      <w:sz w:val="36"/>
      <w:szCs w:val="36"/>
      <w:lang w:bidi="ar-SA" w:val="pl-PL" w:eastAsia="zh-CN"/>
    </w:rPr>
  </w:style>
  <w:style w:type="paragraph" w:styleId="Linie" w:customStyle="1">
    <w:name w:val="Linie"/>
    <w:basedOn w:val="Grafika"/>
    <w:qFormat/>
    <w:pPr/>
    <w:rPr/>
  </w:style>
  <w:style w:type="paragraph" w:styleId="Liniaprzerywana" w:customStyle="1">
    <w:name w:val="Linia przerywana"/>
    <w:basedOn w:val="Linie"/>
    <w:qFormat/>
    <w:pPr/>
    <w:rPr/>
  </w:style>
  <w:style w:type="paragraph" w:styleId="Liniazestrzakami" w:customStyle="1">
    <w:name w:val="Linia ze strzałkami"/>
    <w:basedOn w:val="Linie"/>
    <w:qFormat/>
    <w:pPr/>
    <w:rPr/>
  </w:style>
  <w:style w:type="paragraph" w:styleId="Ksztaty" w:customStyle="1">
    <w:name w:val="Kształty"/>
    <w:basedOn w:val="Grafika"/>
    <w:qFormat/>
    <w:pPr/>
    <w:rPr>
      <w:b/>
      <w:bCs/>
      <w:sz w:val="28"/>
      <w:szCs w:val="28"/>
    </w:rPr>
  </w:style>
  <w:style w:type="paragraph" w:styleId="Szkic" w:customStyle="1">
    <w:name w:val="Szkic"/>
    <w:basedOn w:val="Ksztaty"/>
    <w:qFormat/>
    <w:pPr/>
    <w:rPr/>
  </w:style>
  <w:style w:type="paragraph" w:styleId="Tykonspekt" w:customStyle="1">
    <w:name w:val="Żółty konspekt"/>
    <w:basedOn w:val="Szkic"/>
    <w:qFormat/>
    <w:pPr/>
    <w:rPr>
      <w:color w:val="B47804"/>
    </w:rPr>
  </w:style>
  <w:style w:type="paragraph" w:styleId="Czerwonykonspekt" w:customStyle="1">
    <w:name w:val="Czerwony konspekt"/>
    <w:basedOn w:val="Szkic"/>
    <w:qFormat/>
    <w:pPr/>
    <w:rPr>
      <w:color w:val="C9211E"/>
    </w:rPr>
  </w:style>
  <w:style w:type="paragraph" w:styleId="Zielonykonspekt" w:customStyle="1">
    <w:name w:val="Zielony konspekt"/>
    <w:basedOn w:val="Szkic"/>
    <w:qFormat/>
    <w:pPr/>
    <w:rPr>
      <w:color w:val="127622"/>
    </w:rPr>
  </w:style>
  <w:style w:type="paragraph" w:styleId="Niebieskikonspekt" w:customStyle="1">
    <w:name w:val="Niebieski konspekt"/>
    <w:basedOn w:val="Szkic"/>
    <w:qFormat/>
    <w:pPr/>
    <w:rPr>
      <w:color w:val="355269"/>
    </w:rPr>
  </w:style>
  <w:style w:type="paragraph" w:styleId="Wypeniony" w:customStyle="1">
    <w:name w:val="Wypełniony"/>
    <w:basedOn w:val="Ksztaty"/>
    <w:qFormat/>
    <w:pPr/>
    <w:rPr/>
  </w:style>
  <w:style w:type="paragraph" w:styleId="Wypenionetym" w:customStyle="1">
    <w:name w:val="Wypełnione żółtym"/>
    <w:basedOn w:val="Wypeniony"/>
    <w:qFormat/>
    <w:pPr/>
    <w:rPr>
      <w:color w:val="FFFFFF"/>
    </w:rPr>
  </w:style>
  <w:style w:type="paragraph" w:styleId="Wypenioneczerwonym" w:customStyle="1">
    <w:name w:val="Wypełnione czerwonym"/>
    <w:basedOn w:val="Wypeniony"/>
    <w:qFormat/>
    <w:pPr/>
    <w:rPr>
      <w:color w:val="FFFFFF"/>
    </w:rPr>
  </w:style>
  <w:style w:type="paragraph" w:styleId="Wypenionezielonym" w:customStyle="1">
    <w:name w:val="Wypełnione zielonym"/>
    <w:basedOn w:val="Wypeniony"/>
    <w:qFormat/>
    <w:pPr/>
    <w:rPr>
      <w:color w:val="FFFFFF"/>
    </w:rPr>
  </w:style>
  <w:style w:type="paragraph" w:styleId="Wypeninoneniebieskim" w:customStyle="1">
    <w:name w:val="Wypełninone niebieskim"/>
    <w:basedOn w:val="Wypeniony"/>
    <w:qFormat/>
    <w:pPr/>
    <w:rPr>
      <w:color w:val="FFFFFF"/>
    </w:rPr>
  </w:style>
  <w:style w:type="paragraph" w:styleId="Tekst" w:customStyle="1">
    <w:name w:val="Tekst"/>
    <w:basedOn w:val="Caption"/>
    <w:qFormat/>
    <w:pPr/>
    <w:rPr/>
  </w:style>
  <w:style w:type="paragraph" w:styleId="A0" w:customStyle="1">
    <w:name w:val="A0"/>
    <w:basedOn w:val="Tekst"/>
    <w:qFormat/>
    <w:pPr/>
    <w:rPr>
      <w:rFonts w:ascii="Noto Sans" w:hAnsi="Noto Sans" w:cs="Noto Sans"/>
      <w:sz w:val="95"/>
      <w:szCs w:val="95"/>
    </w:rPr>
  </w:style>
  <w:style w:type="paragraph" w:styleId="TekstA0" w:customStyle="1">
    <w:name w:val="Tekst A0"/>
    <w:basedOn w:val="A0"/>
    <w:qFormat/>
    <w:pPr/>
    <w:rPr/>
  </w:style>
  <w:style w:type="paragraph" w:styleId="NagwekA0" w:customStyle="1">
    <w:name w:val="Nagłówek A0"/>
    <w:basedOn w:val="A0"/>
    <w:qFormat/>
    <w:pPr/>
    <w:rPr>
      <w:sz w:val="143"/>
      <w:szCs w:val="143"/>
    </w:rPr>
  </w:style>
  <w:style w:type="paragraph" w:styleId="TytuA0" w:customStyle="1">
    <w:name w:val="Tytuł A0"/>
    <w:basedOn w:val="A0"/>
    <w:qFormat/>
    <w:pPr/>
    <w:rPr>
      <w:sz w:val="191"/>
      <w:szCs w:val="191"/>
    </w:rPr>
  </w:style>
  <w:style w:type="paragraph" w:styleId="A4" w:customStyle="1">
    <w:name w:val="A4"/>
    <w:basedOn w:val="Tekst"/>
    <w:qFormat/>
    <w:pPr/>
    <w:rPr>
      <w:rFonts w:ascii="Noto Sans" w:hAnsi="Noto Sans" w:cs="Noto Sans"/>
      <w:sz w:val="36"/>
      <w:szCs w:val="36"/>
    </w:rPr>
  </w:style>
  <w:style w:type="paragraph" w:styleId="TekstA4" w:customStyle="1">
    <w:name w:val="Tekst A4"/>
    <w:basedOn w:val="A4"/>
    <w:qFormat/>
    <w:pPr/>
    <w:rPr/>
  </w:style>
  <w:style w:type="paragraph" w:styleId="NagwekA4" w:customStyle="1">
    <w:name w:val="Nagłówek A4"/>
    <w:basedOn w:val="A4"/>
    <w:qFormat/>
    <w:pPr/>
    <w:rPr>
      <w:sz w:val="48"/>
      <w:szCs w:val="48"/>
    </w:rPr>
  </w:style>
  <w:style w:type="paragraph" w:styleId="TytuA4" w:customStyle="1">
    <w:name w:val="Tytuł A4"/>
    <w:basedOn w:val="A4"/>
    <w:qFormat/>
    <w:pPr/>
    <w:rPr>
      <w:sz w:val="87"/>
      <w:szCs w:val="87"/>
    </w:rPr>
  </w:style>
  <w:style w:type="paragraph" w:styleId="Domylnie" w:customStyle="1">
    <w:name w:val="Domyślnie"/>
    <w:qFormat/>
    <w:pPr>
      <w:widowControl/>
      <w:bidi w:val="0"/>
      <w:spacing w:lineRule="atLeast" w:line="200"/>
      <w:jc w:val="left"/>
    </w:pPr>
    <w:rPr>
      <w:rFonts w:ascii="Arial Unicode MS;Arial" w:hAnsi="Arial Unicode MS;Arial" w:eastAsia="Arial Unicode MS;Arial" w:cs="Calibri"/>
      <w:color w:val="auto"/>
      <w:kern w:val="2"/>
      <w:sz w:val="36"/>
      <w:szCs w:val="36"/>
      <w:lang w:bidi="ar-SA" w:val="pl-PL" w:eastAsia="zh-CN"/>
    </w:rPr>
  </w:style>
  <w:style w:type="paragraph" w:styleId="Obiektbezwypenieniaibezlinii" w:customStyle="1">
    <w:name w:val="Obiekt bez wypełnienia i bez linii"/>
    <w:basedOn w:val="Domylnie"/>
    <w:qFormat/>
    <w:pPr/>
    <w:rPr/>
  </w:style>
  <w:style w:type="paragraph" w:styleId="Obiektbezwypenienia" w:customStyle="1">
    <w:name w:val="Obiekt bez wypełnienia"/>
    <w:basedOn w:val="Domylnie"/>
    <w:qFormat/>
    <w:pPr/>
    <w:rPr/>
  </w:style>
  <w:style w:type="paragraph" w:styleId="Paragraph" w:customStyle="1">
    <w:name w:val="paragraph"/>
    <w:basedOn w:val="Normal"/>
    <w:qFormat/>
    <w:pPr>
      <w:overflowPunct w:val="true"/>
      <w:spacing w:lineRule="auto" w:line="240" w:before="280" w:after="280"/>
    </w:pPr>
    <w:rPr/>
  </w:style>
  <w:style w:type="paragraph" w:styleId="Western1" w:customStyle="1">
    <w:name w:val="western1"/>
    <w:basedOn w:val="Normal"/>
    <w:qFormat/>
    <w:pPr>
      <w:overflowPunct w:val="true"/>
      <w:spacing w:lineRule="auto" w:line="240" w:before="280" w:after="119"/>
    </w:pPr>
    <w:rPr>
      <w:color w:val="000000"/>
    </w:rPr>
  </w:style>
  <w:style w:type="paragraph" w:styleId="Western" w:customStyle="1">
    <w:name w:val="western"/>
    <w:basedOn w:val="Normal"/>
    <w:qFormat/>
    <w:pPr>
      <w:overflowPunct w:val="true"/>
      <w:spacing w:lineRule="auto" w:line="240" w:before="280" w:after="119"/>
    </w:pPr>
    <w:rPr>
      <w:color w:val="000000"/>
    </w:rPr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Zawartoramki" w:customStyle="1">
    <w:name w:val="Zawartość ramki"/>
    <w:basedOn w:val="Normal"/>
    <w:qFormat/>
    <w:pPr/>
    <w:rPr/>
  </w:style>
  <w:style w:type="paragraph" w:styleId="Tekstwstpniesformatowany" w:customStyle="1">
    <w:name w:val="Tekst wstępnie sformatowany"/>
    <w:basedOn w:val="Normal"/>
    <w:qFormat/>
    <w:pPr>
      <w:widowControl w:val="false"/>
      <w:suppressAutoHyphens w:val="true"/>
      <w:spacing w:lineRule="auto" w:line="240" w:before="0" w:after="0"/>
    </w:pPr>
    <w:rPr>
      <w:sz w:val="20"/>
      <w:szCs w:val="20"/>
      <w:lang w:bidi="hi-IN"/>
    </w:rPr>
  </w:style>
  <w:style w:type="paragraph" w:styleId="Textbody" w:customStyle="1">
    <w:name w:val="Text body"/>
    <w:basedOn w:val="Normal"/>
    <w:qFormat/>
    <w:pPr>
      <w:widowControl w:val="false"/>
      <w:suppressAutoHyphens w:val="true"/>
      <w:spacing w:lineRule="auto" w:line="240" w:before="0" w:after="120"/>
    </w:pPr>
    <w:rPr>
      <w:rFonts w:eastAsia="SimSun;宋体"/>
      <w:kern w:val="2"/>
    </w:rPr>
  </w:style>
  <w:style w:type="paragraph" w:styleId="BoldStyle" w:customStyle="1">
    <w:name w:val="BoldStyle"/>
    <w:qFormat/>
    <w:pPr>
      <w:widowControl/>
      <w:bidi w:val="0"/>
      <w:jc w:val="left"/>
    </w:pPr>
    <w:rPr>
      <w:rFonts w:ascii="Times New Roman" w:hAnsi="Times New Roman" w:eastAsia="NSimSun" w:cs="Times New Roman"/>
      <w:b/>
      <w:bCs/>
      <w:color w:val="000000"/>
      <w:kern w:val="0"/>
      <w:sz w:val="22"/>
      <w:szCs w:val="24"/>
      <w:lang w:bidi="ar-SA" w:val="pl-PL" w:eastAsia="zh-CN"/>
    </w:rPr>
  </w:style>
  <w:style w:type="paragraph" w:styleId="NormalSpacingStyle" w:customStyle="1">
    <w:name w:val="NormalSpacingStyle"/>
    <w:qFormat/>
    <w:pPr>
      <w:widowControl/>
      <w:bidi w:val="0"/>
      <w:spacing w:before="0" w:after="200"/>
      <w:jc w:val="left"/>
    </w:pPr>
    <w:rPr>
      <w:rFonts w:ascii="Times New Roman" w:hAnsi="Times New Roman" w:eastAsia="NSimSun" w:cs="Times New Roman"/>
      <w:color w:val="000000"/>
      <w:kern w:val="0"/>
      <w:sz w:val="22"/>
      <w:szCs w:val="24"/>
      <w:lang w:bidi="ar-SA" w:val="pl-PL" w:eastAsia="zh-CN"/>
    </w:rPr>
  </w:style>
  <w:style w:type="paragraph" w:styleId="NormalStyle" w:customStyle="1">
    <w:name w:val="NormalStyle"/>
    <w:qFormat/>
    <w:pPr>
      <w:widowControl/>
      <w:bidi w:val="0"/>
      <w:jc w:val="left"/>
    </w:pPr>
    <w:rPr>
      <w:rFonts w:ascii="Times New Roman" w:hAnsi="Times New Roman" w:eastAsia="NSimSun" w:cs="Times New Roman"/>
      <w:color w:val="000000"/>
      <w:kern w:val="0"/>
      <w:sz w:val="22"/>
      <w:szCs w:val="24"/>
      <w:lang w:bidi="ar-SA" w:val="pl-PL" w:eastAsia="zh-CN"/>
    </w:rPr>
  </w:style>
  <w:style w:type="paragraph" w:styleId="TitleCenterStyle" w:customStyle="1">
    <w:name w:val="TitleCenterStyle"/>
    <w:qFormat/>
    <w:pPr>
      <w:widowControl/>
      <w:bidi w:val="0"/>
      <w:spacing w:before="0" w:after="200"/>
      <w:jc w:val="center"/>
    </w:pPr>
    <w:rPr>
      <w:rFonts w:ascii="Times New Roman" w:hAnsi="Times New Roman" w:eastAsia="NSimSun" w:cs="Times New Roman"/>
      <w:b/>
      <w:bCs/>
      <w:color w:val="000000"/>
      <w:kern w:val="0"/>
      <w:sz w:val="22"/>
      <w:szCs w:val="24"/>
      <w:lang w:bidi="ar-SA" w:val="pl-PL" w:eastAsia="zh-CN"/>
    </w:rPr>
  </w:style>
  <w:style w:type="paragraph" w:styleId="TitleStyle" w:customStyle="1">
    <w:name w:val="TitleStyle"/>
    <w:qFormat/>
    <w:pPr>
      <w:widowControl/>
      <w:bidi w:val="0"/>
      <w:spacing w:before="0" w:after="200"/>
      <w:jc w:val="left"/>
    </w:pPr>
    <w:rPr>
      <w:rFonts w:ascii="Times New Roman" w:hAnsi="Times New Roman" w:eastAsia="NSimSun" w:cs="Times New Roman"/>
      <w:b/>
      <w:bCs/>
      <w:color w:val="000000"/>
      <w:kern w:val="0"/>
      <w:sz w:val="22"/>
      <w:szCs w:val="24"/>
      <w:lang w:bidi="ar-SA" w:val="pl-PL" w:eastAsia="zh-CN"/>
    </w:rPr>
  </w:style>
  <w:style w:type="paragraph" w:styleId="HeaderStyle" w:customStyle="1">
    <w:name w:val="HeaderStyle"/>
    <w:qFormat/>
    <w:pPr>
      <w:widowControl/>
      <w:bidi w:val="0"/>
      <w:spacing w:before="0" w:after="200"/>
      <w:jc w:val="center"/>
    </w:pPr>
    <w:rPr>
      <w:rFonts w:ascii="Times New Roman" w:hAnsi="Times New Roman" w:eastAsia="NSimSun" w:cs="Times New Roman"/>
      <w:b/>
      <w:bCs/>
      <w:color w:val="000000"/>
      <w:kern w:val="0"/>
      <w:sz w:val="22"/>
      <w:szCs w:val="24"/>
      <w:lang w:bidi="ar-SA" w:val="pl-PL" w:eastAsia="zh-CN"/>
    </w:rPr>
  </w:style>
  <w:style w:type="paragraph" w:styleId="Podtytu">
    <w:name w:val="Subtitle"/>
    <w:basedOn w:val="Normal"/>
    <w:qFormat/>
    <w:pPr>
      <w:ind w:left="86" w:hanging="0"/>
    </w:pPr>
    <w:rPr>
      <w:rFonts w:ascii="Cambria" w:hAnsi="Cambria" w:cs="Cambria"/>
      <w:i/>
      <w:iCs/>
      <w:color w:val="4F81BD"/>
      <w:spacing w:val="15"/>
    </w:rPr>
  </w:style>
  <w:style w:type="paragraph" w:styleId="NormalIndent">
    <w:name w:val="Normal Indent"/>
    <w:basedOn w:val="Normal"/>
    <w:qFormat/>
    <w:pPr>
      <w:ind w:left="720" w:hanging="0"/>
    </w:pPr>
    <w:rPr/>
  </w:style>
  <w:style w:type="paragraph" w:styleId="Przypisdolny">
    <w:name w:val="Footnote Text"/>
    <w:basedOn w:val="Normal"/>
    <w:pPr>
      <w:suppressAutoHyphens w:val="true"/>
      <w:spacing w:lineRule="auto" w:line="240" w:before="0" w:after="0"/>
    </w:pPr>
    <w:rPr>
      <w:rFonts w:ascii="Liberation Serif" w:hAnsi="Liberation Serif" w:cs="Liberation Serif"/>
      <w:kern w:val="2"/>
      <w:sz w:val="20"/>
      <w:szCs w:val="20"/>
    </w:rPr>
  </w:style>
  <w:style w:type="paragraph" w:styleId="Przypiskocowy">
    <w:name w:val="Endnote Text"/>
    <w:basedOn w:val="Normal"/>
    <w:pPr/>
    <w:rPr>
      <w:sz w:val="20"/>
      <w:szCs w:val="20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PKTpunkt" w:customStyle="1">
    <w:name w:val="PKT – punkt"/>
    <w:qFormat/>
    <w:pPr>
      <w:widowControl/>
      <w:bidi w:val="0"/>
      <w:spacing w:lineRule="auto" w:line="360"/>
      <w:ind w:left="510" w:hanging="510"/>
      <w:jc w:val="both"/>
    </w:pPr>
    <w:rPr>
      <w:rFonts w:ascii="Times" w:hAnsi="Times" w:eastAsia="Times New Roman" w:cs="Arial"/>
      <w:bCs/>
      <w:color w:val="auto"/>
      <w:kern w:val="0"/>
      <w:sz w:val="22"/>
      <w:szCs w:val="20"/>
      <w:lang w:bidi="ar-SA" w:val="pl-PL" w:eastAsia="zh-CN"/>
    </w:rPr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;宋体" w:cs="Arial"/>
      <w:color w:val="auto"/>
      <w:kern w:val="2"/>
      <w:sz w:val="22"/>
      <w:szCs w:val="24"/>
      <w:lang w:val="pl-PL" w:eastAsia="zh-CN" w:bidi="hi-IN"/>
    </w:rPr>
  </w:style>
  <w:style w:type="paragraph" w:styleId="USTustnpkodeksu" w:customStyle="1">
    <w:name w:val="UST(§) – ust. (§ np. kodeksu)"/>
    <w:basedOn w:val="Normal"/>
    <w:qFormat/>
    <w:pPr>
      <w:suppressAutoHyphens w:val="true"/>
      <w:spacing w:lineRule="auto" w:line="360" w:before="0" w:after="0"/>
      <w:ind w:firstLine="510"/>
      <w:jc w:val="both"/>
    </w:pPr>
    <w:rPr>
      <w:rFonts w:ascii="Times" w:hAnsi="Times" w:eastAsia="Times New Roman" w:cs="Arial"/>
      <w:bCs/>
      <w:sz w:val="24"/>
      <w:szCs w:val="20"/>
    </w:rPr>
  </w:style>
  <w:style w:type="paragraph" w:styleId="ARTartustawynprozporzdzenia" w:customStyle="1">
    <w:name w:val="ART(§) – art. ustawy (§ np. rozporządzenia)"/>
    <w:qFormat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2"/>
      <w:szCs w:val="20"/>
      <w:lang w:bidi="ar-SA" w:val="pl-PL"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  <w:style w:type="numbering" w:styleId="WW8Num36" w:customStyle="1">
    <w:name w:val="WW8Num36"/>
    <w:qFormat/>
  </w:style>
  <w:style w:type="numbering" w:styleId="WW8Num37" w:customStyle="1">
    <w:name w:val="WW8Num37"/>
    <w:qFormat/>
  </w:style>
  <w:style w:type="numbering" w:styleId="WW8Num38" w:customStyle="1">
    <w:name w:val="WW8Num38"/>
    <w:qFormat/>
  </w:style>
  <w:style w:type="numbering" w:styleId="WW8Num39" w:customStyle="1">
    <w:name w:val="WW8Num39"/>
    <w:qFormat/>
  </w:style>
  <w:style w:type="numbering" w:styleId="WW8Num40" w:customStyle="1">
    <w:name w:val="WW8Num40"/>
    <w:qFormat/>
  </w:style>
  <w:style w:type="numbering" w:styleId="WW8Num41" w:customStyle="1">
    <w:name w:val="WW8Num41"/>
    <w:qFormat/>
  </w:style>
  <w:style w:type="numbering" w:styleId="WW8Num42" w:customStyle="1">
    <w:name w:val="WW8Num42"/>
    <w:qFormat/>
  </w:style>
  <w:style w:type="numbering" w:styleId="WW8Num43" w:customStyle="1">
    <w:name w:val="WW8Num43"/>
    <w:qFormat/>
  </w:style>
  <w:style w:type="numbering" w:styleId="WW8Num44" w:customStyle="1">
    <w:name w:val="WW8Num44"/>
    <w:qFormat/>
  </w:style>
  <w:style w:type="numbering" w:styleId="WW8Num45" w:customStyle="1">
    <w:name w:val="WW8Num45"/>
    <w:qFormat/>
  </w:style>
  <w:style w:type="numbering" w:styleId="WW8Num46" w:customStyle="1">
    <w:name w:val="WW8Num46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LibreOffice/6.0.1.1$Windows_X86_64 LibreOffice_project/60bfb1526849283ce2491346ed2aa51c465abfe6</Application>
  <Pages>1</Pages>
  <Words>478</Words>
  <Characters>3255</Characters>
  <CharactersWithSpaces>3810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2024-09-04T12:49:00Z</dcterms:created>
  <dc:creator>Monika Fidler</dc:creator>
  <dc:description/>
  <dc:language>pl-PL</dc:language>
  <cp:lastModifiedBy/>
  <cp:lastPrinted>2024-09-16T09:44:47Z</cp:lastPrinted>
  <dcterms:modified xsi:type="dcterms:W3CDTF">2024-09-16T09:44:52Z</dcterms:modified>
  <cp:revision>9</cp:revision>
  <dc:subject/>
  <dc:title>Zarządzenie nr 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